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A2A18" w14:textId="73AD801C" w:rsidR="00F9053D" w:rsidRPr="001A790D" w:rsidRDefault="001A790D">
      <w:pPr>
        <w:pStyle w:val="BodyA"/>
        <w:rPr>
          <w:rFonts w:ascii="Georgia" w:eastAsia="Georgia" w:hAnsi="Georgia" w:cs="Georgia"/>
          <w:b/>
          <w:bCs/>
          <w:u w:color="1A1A1A"/>
        </w:rPr>
      </w:pPr>
      <w:r w:rsidRPr="001A790D">
        <w:rPr>
          <w:rFonts w:ascii="Georgia" w:hAnsi="Georgia"/>
          <w:b/>
          <w:bCs/>
          <w:u w:color="1A1A1A"/>
        </w:rPr>
        <w:t xml:space="preserve">2020 Dealer </w:t>
      </w:r>
      <w:proofErr w:type="spellStart"/>
      <w:r w:rsidRPr="001A790D">
        <w:rPr>
          <w:rFonts w:ascii="Georgia" w:hAnsi="Georgia"/>
          <w:b/>
          <w:bCs/>
          <w:u w:color="1A1A1A"/>
        </w:rPr>
        <w:t>AdKit</w:t>
      </w:r>
      <w:proofErr w:type="spellEnd"/>
      <w:r w:rsidRPr="001A790D">
        <w:rPr>
          <w:rFonts w:ascii="Georgia" w:hAnsi="Georgia"/>
          <w:b/>
          <w:bCs/>
          <w:u w:color="1A1A1A"/>
        </w:rPr>
        <w:t xml:space="preserve"> Radio Scripts</w:t>
      </w:r>
    </w:p>
    <w:p w14:paraId="209DA606" w14:textId="0A1B035B" w:rsidR="00F9053D" w:rsidRDefault="001A790D">
      <w:pPr>
        <w:pStyle w:val="BodyA"/>
        <w:rPr>
          <w:rFonts w:ascii="Georgia" w:hAnsi="Georgia"/>
          <w:u w:color="1A1A1A"/>
        </w:rPr>
      </w:pPr>
      <w:r>
        <w:rPr>
          <w:rFonts w:ascii="Georgia" w:hAnsi="Georgia"/>
          <w:u w:color="1A1A1A"/>
        </w:rPr>
        <w:t>Oct</w:t>
      </w:r>
      <w:r w:rsidR="00617D0F">
        <w:rPr>
          <w:rFonts w:ascii="Georgia" w:hAnsi="Georgia"/>
          <w:u w:color="1A1A1A"/>
        </w:rPr>
        <w:t>-2020</w:t>
      </w:r>
    </w:p>
    <w:p w14:paraId="756CCD0A" w14:textId="6A02FA2E" w:rsidR="00CB5990" w:rsidRDefault="00CB5990">
      <w:pPr>
        <w:pStyle w:val="BodyA"/>
        <w:rPr>
          <w:rFonts w:ascii="Georgia" w:hAnsi="Georgia"/>
          <w:u w:color="1A1A1A"/>
        </w:rPr>
      </w:pPr>
    </w:p>
    <w:p w14:paraId="0F44B92A" w14:textId="12D1F2DD" w:rsidR="00CB5990" w:rsidRPr="00CB5990" w:rsidRDefault="00CB5990">
      <w:pPr>
        <w:pStyle w:val="BodyA"/>
        <w:rPr>
          <w:rFonts w:ascii="Georgia" w:eastAsia="Georgia" w:hAnsi="Georgia" w:cs="Georgia"/>
          <w:i/>
          <w:iCs/>
          <w:u w:color="1A1A1A"/>
        </w:rPr>
      </w:pPr>
      <w:r w:rsidRPr="00CB5990">
        <w:rPr>
          <w:rFonts w:ascii="Georgia" w:hAnsi="Georgia"/>
          <w:i/>
          <w:iCs/>
          <w:u w:color="1A1A1A"/>
        </w:rPr>
        <w:t xml:space="preserve">Note: for :20/:10 spots, Carrier would like dealers to read the tag “Carrier. Turn to the Experts” </w:t>
      </w:r>
    </w:p>
    <w:p w14:paraId="7C4CA3F9" w14:textId="77777777" w:rsidR="00F9053D" w:rsidRDefault="00F9053D">
      <w:pPr>
        <w:pStyle w:val="BodyA"/>
        <w:rPr>
          <w:rFonts w:ascii="Georgia" w:eastAsia="Georgia" w:hAnsi="Georgia" w:cs="Georgia"/>
        </w:rPr>
      </w:pPr>
    </w:p>
    <w:p w14:paraId="233B8723" w14:textId="77777777" w:rsidR="00F9053D" w:rsidRDefault="00F9053D">
      <w:pPr>
        <w:pStyle w:val="BodyA"/>
        <w:rPr>
          <w:rFonts w:ascii="Georgia" w:eastAsia="Georgia" w:hAnsi="Georgia" w:cs="Georgia"/>
        </w:rPr>
      </w:pPr>
    </w:p>
    <w:p w14:paraId="3DBC10F9" w14:textId="32AB0AC1" w:rsidR="00F9053D" w:rsidRPr="00D07064" w:rsidRDefault="00617D0F">
      <w:pPr>
        <w:pStyle w:val="BodyA"/>
        <w:rPr>
          <w:rFonts w:ascii="Georgia" w:eastAsia="Georgia" w:hAnsi="Georgia" w:cs="Georgia"/>
          <w:b/>
          <w:bCs/>
          <w:u w:val="single" w:color="1A1A1A"/>
        </w:rPr>
      </w:pPr>
      <w:r w:rsidRPr="00D07064">
        <w:rPr>
          <w:rFonts w:ascii="Georgia" w:hAnsi="Georgia"/>
          <w:b/>
          <w:bCs/>
          <w:u w:val="single" w:color="1A1A1A"/>
        </w:rPr>
        <w:t>Healthy Homes :17/:13 taggable</w:t>
      </w:r>
    </w:p>
    <w:p w14:paraId="72E3F054" w14:textId="77777777" w:rsidR="00F9053D" w:rsidRDefault="00617D0F">
      <w:pPr>
        <w:pStyle w:val="BodyA"/>
        <w:rPr>
          <w:rFonts w:ascii="Georgia" w:eastAsia="Georgia" w:hAnsi="Georgia" w:cs="Georgia"/>
        </w:rPr>
      </w:pPr>
      <w:r>
        <w:rPr>
          <w:rFonts w:ascii="Georgia" w:hAnsi="Georgia"/>
        </w:rPr>
        <w:t>For a healthier home, turn to the innovative Carrier Infinity air purifier with a filter that can capture and kill select viruses and bacteria. Learn the science and its impact on coronavirus, at Carrier.com/Purifier. Carrier. Turn to the experts.</w:t>
      </w:r>
    </w:p>
    <w:p w14:paraId="2D87B87C" w14:textId="77777777" w:rsidR="00F9053D" w:rsidRDefault="00F9053D">
      <w:pPr>
        <w:pStyle w:val="BodyA"/>
        <w:rPr>
          <w:rFonts w:ascii="Georgia" w:eastAsia="Georgia" w:hAnsi="Georgia" w:cs="Georgia"/>
          <w:u w:val="single" w:color="1A1A1A"/>
        </w:rPr>
      </w:pPr>
    </w:p>
    <w:p w14:paraId="4ABD2B29" w14:textId="4392F796" w:rsidR="00F9053D" w:rsidRPr="00D07064" w:rsidRDefault="00617D0F">
      <w:pPr>
        <w:pStyle w:val="BodyA"/>
        <w:rPr>
          <w:rFonts w:ascii="Georgia" w:eastAsia="Georgia" w:hAnsi="Georgia" w:cs="Georgia"/>
          <w:b/>
          <w:bCs/>
          <w:u w:val="single" w:color="1A1A1A"/>
        </w:rPr>
      </w:pPr>
      <w:r w:rsidRPr="00D07064">
        <w:rPr>
          <w:rFonts w:ascii="Georgia" w:hAnsi="Georgia"/>
          <w:b/>
          <w:bCs/>
          <w:u w:val="single" w:color="1A1A1A"/>
        </w:rPr>
        <w:t>Healthy Homes :20/:10 taggable</w:t>
      </w:r>
    </w:p>
    <w:p w14:paraId="562DB3FC" w14:textId="77777777" w:rsidR="00F9053D" w:rsidRDefault="00617D0F">
      <w:pPr>
        <w:pStyle w:val="Body"/>
        <w:rPr>
          <w:rFonts w:ascii="Georgia" w:eastAsia="Georgia" w:hAnsi="Georgia" w:cs="Georgia"/>
        </w:rPr>
      </w:pPr>
      <w:r>
        <w:rPr>
          <w:rFonts w:ascii="Georgia" w:hAnsi="Georgia"/>
        </w:rPr>
        <w:t>When you spend a lot of time in your home, you want to take steps to make it healthier. Carrier has innovative products to help improve indoor air quality. Like the Infinity air purifier with an advanced filter that can capture and kill select viruses and bacteria. Learn the science and its impact on coronavirus at Carrier.com/Purifier.</w:t>
      </w:r>
    </w:p>
    <w:p w14:paraId="325EC08F" w14:textId="1AB680E9" w:rsidR="00F9053D" w:rsidRDefault="00617D0F">
      <w:pPr>
        <w:pStyle w:val="BodyA"/>
        <w:rPr>
          <w:rFonts w:ascii="Georgia" w:hAnsi="Georgia"/>
          <w:u w:color="1A1A1A"/>
        </w:rPr>
      </w:pPr>
      <w:r w:rsidRPr="00EB1689">
        <w:rPr>
          <w:rFonts w:ascii="Georgia" w:hAnsi="Georgia"/>
          <w:highlight w:val="yellow"/>
        </w:rPr>
        <w:t>[Dealer tag to include “</w:t>
      </w:r>
      <w:r w:rsidRPr="00EB1689">
        <w:rPr>
          <w:rFonts w:ascii="Georgia" w:hAnsi="Georgia"/>
          <w:highlight w:val="yellow"/>
          <w:u w:color="1A1A1A"/>
        </w:rPr>
        <w:t>Carrier. Turn to the experts.”]</w:t>
      </w:r>
    </w:p>
    <w:p w14:paraId="667C3100" w14:textId="4570BC58" w:rsidR="001A790D" w:rsidRDefault="001A790D">
      <w:pPr>
        <w:pStyle w:val="BodyA"/>
        <w:rPr>
          <w:rFonts w:ascii="Georgia" w:hAnsi="Georgia"/>
          <w:u w:color="1A1A1A"/>
        </w:rPr>
      </w:pPr>
    </w:p>
    <w:p w14:paraId="10F652AA" w14:textId="54CDFD4D" w:rsidR="001A790D" w:rsidRDefault="001A790D">
      <w:pPr>
        <w:pStyle w:val="BodyA"/>
        <w:rPr>
          <w:rFonts w:ascii="Georgia" w:hAnsi="Georgia"/>
          <w:u w:color="1A1A1A"/>
        </w:rPr>
      </w:pPr>
    </w:p>
    <w:p w14:paraId="7D7B5FFD" w14:textId="011E7822" w:rsidR="001A790D" w:rsidRDefault="001A790D">
      <w:pPr>
        <w:pStyle w:val="BodyA"/>
        <w:rPr>
          <w:rFonts w:ascii="Georgia" w:hAnsi="Georgia"/>
          <w:u w:color="1A1A1A"/>
        </w:rPr>
      </w:pPr>
    </w:p>
    <w:p w14:paraId="08F3505A" w14:textId="795E2F4F" w:rsidR="001A790D" w:rsidRDefault="001A790D">
      <w:pPr>
        <w:pStyle w:val="BodyA"/>
        <w:rPr>
          <w:rFonts w:ascii="Georgia" w:hAnsi="Georgia"/>
          <w:u w:color="1A1A1A"/>
        </w:rPr>
      </w:pPr>
    </w:p>
    <w:p w14:paraId="2D49F242" w14:textId="08DF9649" w:rsidR="001A790D" w:rsidRDefault="001A790D">
      <w:pPr>
        <w:pStyle w:val="BodyA"/>
        <w:rPr>
          <w:rFonts w:ascii="Georgia" w:hAnsi="Georgia"/>
          <w:u w:color="1A1A1A"/>
        </w:rPr>
      </w:pPr>
    </w:p>
    <w:p w14:paraId="04952CDD" w14:textId="69E6D28E" w:rsidR="001A790D" w:rsidRDefault="001A790D">
      <w:pPr>
        <w:pStyle w:val="BodyA"/>
        <w:rPr>
          <w:rFonts w:ascii="Georgia" w:hAnsi="Georgia"/>
          <w:u w:color="1A1A1A"/>
        </w:rPr>
      </w:pPr>
    </w:p>
    <w:p w14:paraId="57287B3C" w14:textId="470C8AFB" w:rsidR="001A790D" w:rsidRDefault="001A790D">
      <w:pPr>
        <w:pStyle w:val="BodyA"/>
        <w:rPr>
          <w:rFonts w:ascii="Georgia" w:hAnsi="Georgia"/>
          <w:u w:color="1A1A1A"/>
        </w:rPr>
      </w:pPr>
    </w:p>
    <w:p w14:paraId="473CA563" w14:textId="7CA19782" w:rsidR="001A790D" w:rsidRDefault="001A790D">
      <w:pPr>
        <w:pStyle w:val="BodyA"/>
        <w:rPr>
          <w:rFonts w:ascii="Georgia" w:hAnsi="Georgia"/>
          <w:u w:color="1A1A1A"/>
        </w:rPr>
      </w:pPr>
    </w:p>
    <w:p w14:paraId="5E3E608B" w14:textId="1A0A9A54" w:rsidR="001A790D" w:rsidRDefault="001A790D">
      <w:pPr>
        <w:pStyle w:val="BodyA"/>
        <w:rPr>
          <w:rFonts w:ascii="Georgia" w:hAnsi="Georgia"/>
          <w:u w:color="1A1A1A"/>
        </w:rPr>
      </w:pPr>
    </w:p>
    <w:p w14:paraId="23CF3639" w14:textId="5F5FFAE7" w:rsidR="001A790D" w:rsidRDefault="001A790D">
      <w:pPr>
        <w:pStyle w:val="BodyA"/>
        <w:rPr>
          <w:rFonts w:ascii="Georgia" w:hAnsi="Georgia"/>
          <w:u w:color="1A1A1A"/>
        </w:rPr>
      </w:pPr>
    </w:p>
    <w:p w14:paraId="002953BA" w14:textId="4C7DB7F3" w:rsidR="001A790D" w:rsidRDefault="001A790D">
      <w:pPr>
        <w:pStyle w:val="BodyA"/>
        <w:rPr>
          <w:rFonts w:ascii="Georgia" w:hAnsi="Georgia"/>
          <w:u w:color="1A1A1A"/>
        </w:rPr>
      </w:pPr>
    </w:p>
    <w:p w14:paraId="0E06B3A8" w14:textId="3226F5BF" w:rsidR="001A790D" w:rsidRDefault="001A790D">
      <w:pPr>
        <w:pStyle w:val="BodyA"/>
        <w:rPr>
          <w:rFonts w:ascii="Georgia" w:hAnsi="Georgia"/>
          <w:u w:color="1A1A1A"/>
        </w:rPr>
      </w:pPr>
    </w:p>
    <w:p w14:paraId="1BAE5F54" w14:textId="0B8BE32C" w:rsidR="001A790D" w:rsidRDefault="001A790D">
      <w:pPr>
        <w:pStyle w:val="BodyA"/>
        <w:rPr>
          <w:rFonts w:ascii="Georgia" w:hAnsi="Georgia"/>
          <w:u w:color="1A1A1A"/>
        </w:rPr>
      </w:pPr>
    </w:p>
    <w:p w14:paraId="1096D7AB" w14:textId="05DC75F2" w:rsidR="001A790D" w:rsidRDefault="001A790D">
      <w:pPr>
        <w:pStyle w:val="BodyA"/>
        <w:rPr>
          <w:rFonts w:ascii="Georgia" w:hAnsi="Georgia"/>
          <w:u w:color="1A1A1A"/>
        </w:rPr>
      </w:pPr>
    </w:p>
    <w:p w14:paraId="75A56894" w14:textId="65A9E149" w:rsidR="001A790D" w:rsidRDefault="001A790D">
      <w:pPr>
        <w:pStyle w:val="BodyA"/>
        <w:rPr>
          <w:rFonts w:ascii="Georgia" w:hAnsi="Georgia"/>
          <w:u w:color="1A1A1A"/>
        </w:rPr>
      </w:pPr>
    </w:p>
    <w:p w14:paraId="4134A089" w14:textId="1AFF7AA5" w:rsidR="001A790D" w:rsidRDefault="001A790D">
      <w:pPr>
        <w:pStyle w:val="BodyA"/>
        <w:rPr>
          <w:rFonts w:ascii="Georgia" w:hAnsi="Georgia"/>
          <w:u w:color="1A1A1A"/>
        </w:rPr>
      </w:pPr>
    </w:p>
    <w:p w14:paraId="5610BB5F" w14:textId="5AF10486" w:rsidR="001A790D" w:rsidRDefault="001A790D">
      <w:pPr>
        <w:pStyle w:val="BodyA"/>
        <w:rPr>
          <w:rFonts w:ascii="Georgia" w:hAnsi="Georgia"/>
          <w:u w:color="1A1A1A"/>
        </w:rPr>
      </w:pPr>
    </w:p>
    <w:p w14:paraId="6B4780CA" w14:textId="3124A5BE" w:rsidR="001A790D" w:rsidRDefault="001A790D">
      <w:pPr>
        <w:pStyle w:val="BodyA"/>
        <w:rPr>
          <w:rFonts w:ascii="Georgia" w:hAnsi="Georgia"/>
          <w:u w:color="1A1A1A"/>
        </w:rPr>
      </w:pPr>
    </w:p>
    <w:p w14:paraId="65F73446" w14:textId="579D61DB" w:rsidR="001A790D" w:rsidRDefault="001A790D">
      <w:pPr>
        <w:pStyle w:val="BodyA"/>
        <w:rPr>
          <w:rFonts w:ascii="Georgia" w:hAnsi="Georgia"/>
          <w:u w:color="1A1A1A"/>
        </w:rPr>
      </w:pPr>
    </w:p>
    <w:p w14:paraId="4BBFF523" w14:textId="1E2C0CBE" w:rsidR="001A790D" w:rsidRDefault="001A790D">
      <w:pPr>
        <w:pStyle w:val="BodyA"/>
        <w:rPr>
          <w:rFonts w:ascii="Georgia" w:hAnsi="Georgia"/>
          <w:u w:color="1A1A1A"/>
        </w:rPr>
      </w:pPr>
    </w:p>
    <w:p w14:paraId="1AF1A460" w14:textId="433BB810" w:rsidR="001A790D" w:rsidRPr="001A790D" w:rsidRDefault="001A790D">
      <w:pPr>
        <w:pStyle w:val="BodyA"/>
        <w:rPr>
          <w:i/>
          <w:iCs/>
        </w:rPr>
      </w:pPr>
      <w:r w:rsidRPr="001A790D">
        <w:rPr>
          <w:rFonts w:ascii="Georgia" w:hAnsi="Georgia"/>
          <w:i/>
          <w:iCs/>
          <w:u w:color="1A1A1A"/>
        </w:rPr>
        <w:t>11256-2 Dealer Radio</w:t>
      </w:r>
    </w:p>
    <w:sectPr w:rsidR="001A790D" w:rsidRPr="001A790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0D79" w14:textId="77777777" w:rsidR="002C70D8" w:rsidRDefault="002C70D8">
      <w:r>
        <w:separator/>
      </w:r>
    </w:p>
  </w:endnote>
  <w:endnote w:type="continuationSeparator" w:id="0">
    <w:p w14:paraId="6A939E9A" w14:textId="77777777" w:rsidR="002C70D8" w:rsidRDefault="002C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88C0D" w14:textId="77777777" w:rsidR="00F9053D" w:rsidRDefault="00F905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D671" w14:textId="77777777" w:rsidR="002C70D8" w:rsidRDefault="002C70D8">
      <w:r>
        <w:separator/>
      </w:r>
    </w:p>
  </w:footnote>
  <w:footnote w:type="continuationSeparator" w:id="0">
    <w:p w14:paraId="71BBE9E9" w14:textId="77777777" w:rsidR="002C70D8" w:rsidRDefault="002C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73EE" w14:textId="77777777" w:rsidR="00F9053D" w:rsidRDefault="00F905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3D"/>
    <w:rsid w:val="001A790D"/>
    <w:rsid w:val="002C70D8"/>
    <w:rsid w:val="003153D6"/>
    <w:rsid w:val="003D3003"/>
    <w:rsid w:val="00537554"/>
    <w:rsid w:val="00617D0F"/>
    <w:rsid w:val="0089269D"/>
    <w:rsid w:val="00AE645F"/>
    <w:rsid w:val="00B30A39"/>
    <w:rsid w:val="00CB5990"/>
    <w:rsid w:val="00D07064"/>
    <w:rsid w:val="00E7745E"/>
    <w:rsid w:val="00EB0D25"/>
    <w:rsid w:val="00EB1689"/>
    <w:rsid w:val="00F263D1"/>
    <w:rsid w:val="00F9053D"/>
    <w:rsid w:val="00FA1ED1"/>
    <w:rsid w:val="00FB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6107"/>
  <w15:docId w15:val="{E277CF35-9324-EF4D-839C-6FBADB06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Fisk</cp:lastModifiedBy>
  <cp:revision>3</cp:revision>
  <dcterms:created xsi:type="dcterms:W3CDTF">2020-10-21T13:14:00Z</dcterms:created>
  <dcterms:modified xsi:type="dcterms:W3CDTF">2020-10-21T13:14:00Z</dcterms:modified>
</cp:coreProperties>
</file>